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D9CD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Положению</w:t>
      </w:r>
    </w:p>
    <w:p w14:paraId="0A978849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5400E7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B39A74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14:paraId="5439036B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детско-юношеском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конкурсе талантов «Весенняя капель»</w:t>
      </w:r>
    </w:p>
    <w:p w14:paraId="2A451150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B6040D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Номинация: </w:t>
      </w:r>
      <w:r>
        <w:rPr>
          <w:rFonts w:ascii="Times New Roman" w:hAnsi="Times New Roman"/>
          <w:iCs/>
          <w:sz w:val="28"/>
          <w:szCs w:val="28"/>
        </w:rPr>
        <w:t>_______________________________________________________________</w:t>
      </w:r>
    </w:p>
    <w:p w14:paraId="7FC64654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7484FC06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Возрастная категория: </w:t>
      </w:r>
      <w:r>
        <w:rPr>
          <w:rFonts w:ascii="Times New Roman" w:hAnsi="Times New Roman"/>
          <w:iCs/>
          <w:sz w:val="28"/>
          <w:szCs w:val="28"/>
        </w:rPr>
        <w:t>______________________________________________________</w:t>
      </w:r>
    </w:p>
    <w:p w14:paraId="2CC56798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Ф.И.О. участника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), ______________________________________________________</w:t>
      </w:r>
    </w:p>
    <w:p w14:paraId="2C23FDF9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руководителя_______________________________________________________________________________________________________________________________________________</w:t>
      </w:r>
    </w:p>
    <w:p w14:paraId="7BD3056E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Конкурсная программа (название песни, название танца, название стихотворения, произведения, название сказки, </w:t>
      </w:r>
      <w:proofErr w:type="gramStart"/>
      <w:r>
        <w:rPr>
          <w:rFonts w:ascii="Times New Roman" w:hAnsi="Times New Roman"/>
          <w:sz w:val="28"/>
          <w:szCs w:val="28"/>
        </w:rPr>
        <w:t>театра,  и</w:t>
      </w:r>
      <w:proofErr w:type="gramEnd"/>
      <w:r>
        <w:rPr>
          <w:rFonts w:ascii="Times New Roman" w:hAnsi="Times New Roman"/>
          <w:sz w:val="28"/>
          <w:szCs w:val="28"/>
        </w:rPr>
        <w:t xml:space="preserve"> т. д.</w:t>
      </w:r>
    </w:p>
    <w:p w14:paraId="69845434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хронометраж каждого произведения):</w:t>
      </w:r>
    </w:p>
    <w:p w14:paraId="149F49DA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3DE0E672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77F56A5E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Дополнительное оборудование (требуемое): ____________________________________________________________________________</w:t>
      </w:r>
    </w:p>
    <w:p w14:paraId="1CFE98E1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6E3BA59C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4D4285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 Положением о детско-юношеском </w:t>
      </w:r>
      <w:proofErr w:type="spellStart"/>
      <w:r>
        <w:rPr>
          <w:rFonts w:ascii="Times New Roman" w:hAnsi="Times New Roman"/>
          <w:iCs/>
          <w:sz w:val="28"/>
          <w:szCs w:val="28"/>
        </w:rPr>
        <w:t>межпоселенческом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конкурсе талантов «Весенняя капель» ознакомлен(ы).</w:t>
      </w:r>
    </w:p>
    <w:p w14:paraId="0BFD8AB6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18BF29E8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Подпись: ______________________</w:t>
      </w:r>
    </w:p>
    <w:p w14:paraId="78B77AB0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EAAC7C" w14:textId="77777777" w:rsidR="00FA02FE" w:rsidRDefault="00FA02FE" w:rsidP="00F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заявки:                                               </w:t>
      </w:r>
    </w:p>
    <w:p w14:paraId="12E7DA8E" w14:textId="77777777" w:rsidR="00FA02FE" w:rsidRDefault="00FA02FE" w:rsidP="00FA02FE">
      <w:pPr>
        <w:tabs>
          <w:tab w:val="left" w:pos="39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</w:p>
    <w:p w14:paraId="14BAA901" w14:textId="77777777" w:rsidR="00743A89" w:rsidRDefault="00743A89">
      <w:bookmarkStart w:id="0" w:name="_GoBack"/>
      <w:bookmarkEnd w:id="0"/>
    </w:p>
    <w:sectPr w:rsidR="0074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97"/>
    <w:rsid w:val="00743A89"/>
    <w:rsid w:val="00F10797"/>
    <w:rsid w:val="00F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C7638-E961-4358-A479-68E71850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2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2024-03-28T10:54:00Z</dcterms:created>
  <dcterms:modified xsi:type="dcterms:W3CDTF">2024-03-28T10:54:00Z</dcterms:modified>
</cp:coreProperties>
</file>